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277B881C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2F66F5">
        <w:rPr>
          <w:b/>
          <w:sz w:val="18"/>
          <w:szCs w:val="18"/>
        </w:rPr>
        <w:t>„</w:t>
      </w:r>
      <w:bookmarkEnd w:id="0"/>
      <w:r w:rsidR="002F66F5">
        <w:rPr>
          <w:b/>
          <w:sz w:val="18"/>
          <w:szCs w:val="18"/>
        </w:rPr>
        <w:t xml:space="preserve">Pásový drtič dřevní hmoty“ </w:t>
      </w:r>
      <w:r w:rsidR="002F66F5">
        <w:rPr>
          <w:sz w:val="18"/>
          <w:szCs w:val="18"/>
        </w:rPr>
        <w:t xml:space="preserve">č.j. 119477/2026-SŽ-GŘ-O15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8A47" w14:textId="77777777" w:rsidR="00FA657A" w:rsidRDefault="00FA657A" w:rsidP="005333BD">
      <w:pPr>
        <w:spacing w:after="0" w:line="240" w:lineRule="auto"/>
      </w:pPr>
      <w:r>
        <w:separator/>
      </w:r>
    </w:p>
  </w:endnote>
  <w:endnote w:type="continuationSeparator" w:id="0">
    <w:p w14:paraId="023B2F80" w14:textId="77777777" w:rsidR="00FA657A" w:rsidRDefault="00FA657A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0869" w14:textId="77777777" w:rsidR="00FA657A" w:rsidRDefault="00FA657A" w:rsidP="005333BD">
      <w:pPr>
        <w:spacing w:after="0" w:line="240" w:lineRule="auto"/>
      </w:pPr>
      <w:r>
        <w:separator/>
      </w:r>
    </w:p>
  </w:footnote>
  <w:footnote w:type="continuationSeparator" w:id="0">
    <w:p w14:paraId="3512C43A" w14:textId="77777777" w:rsidR="00FA657A" w:rsidRDefault="00FA657A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97E24"/>
    <w:rsid w:val="002F66F5"/>
    <w:rsid w:val="00300E00"/>
    <w:rsid w:val="003727EC"/>
    <w:rsid w:val="00374C53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5D0FF8"/>
    <w:rsid w:val="0060521D"/>
    <w:rsid w:val="00662E5A"/>
    <w:rsid w:val="00745E37"/>
    <w:rsid w:val="007B24C0"/>
    <w:rsid w:val="00812290"/>
    <w:rsid w:val="00816F46"/>
    <w:rsid w:val="008329A7"/>
    <w:rsid w:val="00964813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  <w:rsid w:val="00EF1C74"/>
    <w:rsid w:val="00FA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27</cp:revision>
  <dcterms:created xsi:type="dcterms:W3CDTF">2022-04-17T17:33:00Z</dcterms:created>
  <dcterms:modified xsi:type="dcterms:W3CDTF">2026-07-13T11:20:00Z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